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5" w:rsidRDefault="00A84C15" w:rsidP="00A84C15">
      <w:pPr>
        <w:pStyle w:val="Heading2"/>
        <w:pBdr>
          <w:bottom w:val="single" w:sz="6" w:space="2" w:color="CCCCCC"/>
        </w:pBdr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b w:val="0"/>
          <w:bCs w:val="0"/>
          <w:color w:val="003366"/>
          <w:lang w:eastAsia="zh-TW"/>
        </w:rPr>
      </w:pPr>
      <w:r>
        <w:rPr>
          <w:rFonts w:ascii="MingLiU" w:eastAsia="MingLiU" w:hAnsi="MingLiU" w:cs="MingLiU" w:hint="eastAsia"/>
          <w:b w:val="0"/>
          <w:bCs w:val="0"/>
          <w:color w:val="003366"/>
          <w:lang w:eastAsia="zh-TW"/>
        </w:rPr>
        <w:t>宗徒</w:t>
      </w:r>
      <w:r>
        <w:rPr>
          <w:rStyle w:val="propername"/>
          <w:rFonts w:ascii="MingLiU" w:eastAsia="MingLiU" w:hAnsi="MingLiU" w:cs="MingLiU" w:hint="eastAsia"/>
          <w:b w:val="0"/>
          <w:bCs w:val="0"/>
          <w:color w:val="003366"/>
          <w:bdr w:val="none" w:sz="0" w:space="0" w:color="auto" w:frame="1"/>
          <w:lang w:eastAsia="zh-TW"/>
        </w:rPr>
        <w:t>伊望</w:t>
      </w:r>
      <w:r>
        <w:rPr>
          <w:rFonts w:ascii="MingLiU" w:eastAsia="MingLiU" w:hAnsi="MingLiU" w:cs="MingLiU" w:hint="eastAsia"/>
          <w:b w:val="0"/>
          <w:bCs w:val="0"/>
          <w:color w:val="003366"/>
          <w:lang w:eastAsia="zh-TW"/>
        </w:rPr>
        <w:t>公書第二</w:t>
      </w:r>
    </w:p>
    <w:p w:rsidR="00A84C15" w:rsidRDefault="00A84C15" w:rsidP="00A84C1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333333"/>
          <w:lang w:eastAsia="zh-TW"/>
        </w:rPr>
      </w:pP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一</w:t>
      </w:r>
      <w:r>
        <w:rPr>
          <w:rFonts w:ascii="MingLiU" w:eastAsia="MingLiU" w:hAnsi="MingLiU" w:cs="MingLiU" w:hint="eastAsia"/>
          <w:color w:val="333333"/>
          <w:lang w:eastAsia="zh-TW"/>
        </w:rPr>
        <w:t>長老書達命婦、及幼稚者、吾所愛者、且非第我愛、凡誠知眞實者亦然、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二</w:t>
      </w:r>
      <w:r>
        <w:rPr>
          <w:rFonts w:ascii="MingLiU" w:eastAsia="MingLiU" w:hAnsi="MingLiU" w:cs="MingLiU" w:hint="eastAsia"/>
          <w:color w:val="333333"/>
          <w:lang w:eastAsia="zh-TW"/>
        </w:rPr>
        <w:t>係為吾中所存、且偕我至永不已眞實故、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三</w:t>
      </w:r>
      <w:r>
        <w:rPr>
          <w:rFonts w:ascii="MingLiU" w:eastAsia="MingLiU" w:hAnsi="MingLiU" w:cs="MingLiU" w:hint="eastAsia"/>
          <w:color w:val="333333"/>
          <w:lang w:eastAsia="zh-TW"/>
        </w:rPr>
        <w:t>願自天主聖父及主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伊伊穌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托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Fonts w:ascii="MingLiU" w:eastAsia="MingLiU" w:hAnsi="MingLiU" w:cs="MingLiU" w:hint="eastAsia"/>
          <w:color w:val="333333"/>
          <w:lang w:eastAsia="zh-TW"/>
        </w:rPr>
        <w:t>、聖父子寵佑憐憫安和等恩、偕爾衆懷眞實相愛者、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四</w:t>
      </w:r>
      <w:r>
        <w:rPr>
          <w:rFonts w:ascii="MingLiU" w:eastAsia="MingLiU" w:hAnsi="MingLiU" w:cs="MingLiU" w:hint="eastAsia"/>
          <w:color w:val="333333"/>
          <w:lang w:eastAsia="zh-TW"/>
        </w:rPr>
        <w:t>見爾孩提中、有能操守眞實、如我輩由聖父受誡命者、我因喜甚、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五</w:t>
      </w:r>
      <w:r>
        <w:rPr>
          <w:rFonts w:ascii="MingLiU" w:eastAsia="MingLiU" w:hAnsi="MingLiU" w:cs="MingLiU" w:hint="eastAsia"/>
          <w:color w:val="333333"/>
          <w:lang w:eastAsia="zh-TW"/>
        </w:rPr>
        <w:t>今復懇命婦、守我所書誡、係非新立、乃自昔所存、卽相愛、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六</w:t>
      </w:r>
      <w:r>
        <w:rPr>
          <w:rFonts w:ascii="MingLiU" w:eastAsia="MingLiU" w:hAnsi="MingLiU" w:cs="MingLiU" w:hint="eastAsia"/>
          <w:color w:val="333333"/>
          <w:lang w:eastAsia="zh-TW"/>
        </w:rPr>
        <w:t>夫相愛者、乃行如主誡、此誡、卽爾昔已聞者、為爾循之行、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七</w:t>
      </w:r>
      <w:r>
        <w:rPr>
          <w:rFonts w:ascii="MingLiU" w:eastAsia="MingLiU" w:hAnsi="MingLiU" w:cs="MingLiU" w:hint="eastAsia"/>
          <w:color w:val="333333"/>
          <w:lang w:eastAsia="zh-TW"/>
        </w:rPr>
        <w:t>蓋誕妄者已多見於世、皆不承認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伊伊穌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托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Fonts w:ascii="MingLiU" w:eastAsia="MingLiU" w:hAnsi="MingLiU" w:cs="MingLiU" w:hint="eastAsia"/>
          <w:color w:val="333333"/>
          <w:lang w:eastAsia="zh-TW"/>
        </w:rPr>
        <w:t>降世、體合肉軀、如此輩、實為誕妄、且為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托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Fonts w:ascii="MingLiU" w:eastAsia="MingLiU" w:hAnsi="MingLiU" w:cs="MingLiU" w:hint="eastAsia"/>
          <w:color w:val="333333"/>
          <w:lang w:eastAsia="zh-TW"/>
        </w:rPr>
        <w:t>敵、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八</w:t>
      </w:r>
      <w:r>
        <w:rPr>
          <w:rFonts w:ascii="MingLiU" w:eastAsia="MingLiU" w:hAnsi="MingLiU" w:cs="MingLiU" w:hint="eastAsia"/>
          <w:color w:val="333333"/>
          <w:lang w:eastAsia="zh-TW"/>
        </w:rPr>
        <w:t>愼之、毋失琢磨工、務護全備賞、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九</w:t>
      </w:r>
      <w:r>
        <w:rPr>
          <w:rFonts w:ascii="MingLiU" w:eastAsia="MingLiU" w:hAnsi="MingLiU" w:cs="MingLiU" w:hint="eastAsia"/>
          <w:color w:val="333333"/>
          <w:lang w:eastAsia="zh-TW"/>
        </w:rPr>
        <w:t>凡違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托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Fonts w:ascii="MingLiU" w:eastAsia="MingLiU" w:hAnsi="MingLiU" w:cs="MingLiU" w:hint="eastAsia"/>
          <w:color w:val="333333"/>
          <w:lang w:eastAsia="zh-TW"/>
        </w:rPr>
        <w:t>教、而不居守其道、是無天主、能確守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利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vertAlign w:val="superscript"/>
          <w:lang w:eastAsia="zh-TW"/>
        </w:rPr>
        <w:t>爾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托</w:t>
      </w:r>
      <w:r>
        <w:rPr>
          <w:rStyle w:val="propername"/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>
        <w:rPr>
          <w:rFonts w:ascii="MingLiU" w:eastAsia="MingLiU" w:hAnsi="MingLiU" w:cs="MingLiU" w:hint="eastAsia"/>
          <w:color w:val="333333"/>
          <w:lang w:eastAsia="zh-TW"/>
        </w:rPr>
        <w:t>教者、是有聖父聖子、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</w:t>
      </w:r>
      <w:r>
        <w:rPr>
          <w:rFonts w:ascii="MingLiU" w:eastAsia="MingLiU" w:hAnsi="MingLiU" w:cs="MingLiU" w:hint="eastAsia"/>
          <w:color w:val="333333"/>
          <w:lang w:eastAsia="zh-TW"/>
        </w:rPr>
        <w:t>凡至爾、並非發明此教、不可欵畱、卽問候亦毋庸、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十一</w:t>
      </w:r>
      <w:r>
        <w:rPr>
          <w:rFonts w:ascii="MingLiU" w:eastAsia="MingLiU" w:hAnsi="MingLiU" w:cs="MingLiU" w:hint="eastAsia"/>
          <w:color w:val="333333"/>
          <w:lang w:eastAsia="zh-TW"/>
        </w:rPr>
        <w:t>因問候彼、乃與其共惡行、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十二</w:t>
      </w:r>
      <w:r>
        <w:rPr>
          <w:rFonts w:ascii="MingLiU" w:eastAsia="MingLiU" w:hAnsi="MingLiU" w:cs="MingLiU" w:hint="eastAsia"/>
          <w:color w:val="333333"/>
          <w:lang w:eastAsia="zh-TW"/>
        </w:rPr>
        <w:t>我尚有多端應書、然不欲形諸楮墨、惟期至爾覿言、為爾我喜悅備全、</w:t>
      </w:r>
      <w:r>
        <w:rPr>
          <w:rStyle w:val="apple-converted-space"/>
          <w:rFonts w:ascii="Verdana" w:hAnsi="Verdana"/>
          <w:color w:val="333333"/>
          <w:lang w:eastAsia="zh-TW"/>
        </w:rPr>
        <w:t> </w:t>
      </w:r>
      <w:r>
        <w:rPr>
          <w:rFonts w:ascii="MingLiU" w:eastAsia="MingLiU" w:hAnsi="MingLiU" w:cs="MingLiU" w:hint="eastAsia"/>
          <w:color w:val="FF0000"/>
          <w:vertAlign w:val="superscript"/>
          <w:lang w:eastAsia="zh-TW"/>
        </w:rPr>
        <w:t>十三</w:t>
      </w:r>
      <w:r>
        <w:rPr>
          <w:rFonts w:ascii="MingLiU" w:eastAsia="MingLiU" w:hAnsi="MingLiU" w:cs="MingLiU" w:hint="eastAsia"/>
          <w:color w:val="333333"/>
          <w:lang w:eastAsia="zh-TW"/>
        </w:rPr>
        <w:t>爾姊榮婦子、均問安好、</w:t>
      </w:r>
      <w:r>
        <w:rPr>
          <w:rStyle w:val="propername"/>
          <w:rFonts w:ascii="MingLiU" w:eastAsia="MingLiU" w:hAnsi="MingLiU" w:cs="MingLiU" w:hint="eastAsia"/>
          <w:color w:val="333333"/>
          <w:bdr w:val="none" w:sz="0" w:space="0" w:color="auto" w:frame="1"/>
          <w:lang w:eastAsia="zh-TW"/>
        </w:rPr>
        <w:t>阿民</w:t>
      </w:r>
      <w:r>
        <w:rPr>
          <w:rFonts w:ascii="MingLiU" w:eastAsia="MingLiU" w:hAnsi="MingLiU" w:cs="MingLiU" w:hint="eastAsia"/>
          <w:color w:val="333333"/>
          <w:lang w:eastAsia="zh-TW"/>
        </w:rPr>
        <w:t>、</w:t>
      </w:r>
    </w:p>
    <w:p w:rsidR="004B439F" w:rsidRPr="00A84C15" w:rsidRDefault="004B439F" w:rsidP="00A84C15">
      <w:pPr>
        <w:rPr>
          <w:lang w:eastAsia="zh-TW"/>
        </w:rPr>
      </w:pPr>
      <w:bookmarkStart w:id="0" w:name="_GoBack"/>
      <w:bookmarkEnd w:id="0"/>
    </w:p>
    <w:sectPr w:rsidR="004B439F" w:rsidRPr="00A8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33"/>
    <w:rsid w:val="004B439F"/>
    <w:rsid w:val="00A84C15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36F33"/>
  </w:style>
  <w:style w:type="paragraph" w:styleId="NormalWeb">
    <w:name w:val="Normal (Web)"/>
    <w:basedOn w:val="Normal"/>
    <w:uiPriority w:val="99"/>
    <w:semiHidden/>
    <w:unhideWhenUsed/>
    <w:rsid w:val="00E3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2</cp:revision>
  <dcterms:created xsi:type="dcterms:W3CDTF">2014-03-03T12:45:00Z</dcterms:created>
  <dcterms:modified xsi:type="dcterms:W3CDTF">2014-03-03T12:45:00Z</dcterms:modified>
</cp:coreProperties>
</file>